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86" w:rsidRDefault="00931E86">
      <w:pPr>
        <w:rPr>
          <w:b/>
          <w:sz w:val="36"/>
        </w:rPr>
      </w:pPr>
      <w:r>
        <w:t>Załącznik nr 2</w:t>
      </w:r>
      <w:r w:rsidR="00CA4158">
        <w:tab/>
      </w:r>
      <w:r w:rsidR="00CA4158">
        <w:rPr>
          <w:b/>
          <w:sz w:val="36"/>
        </w:rPr>
        <w:tab/>
      </w:r>
    </w:p>
    <w:p w:rsidR="007C4D8B" w:rsidRDefault="007C4D8B" w:rsidP="007C4D8B">
      <w:pPr>
        <w:jc w:val="center"/>
        <w:rPr>
          <w:b/>
          <w:sz w:val="36"/>
        </w:rPr>
      </w:pPr>
    </w:p>
    <w:p w:rsidR="00CA4158" w:rsidRDefault="001B7839" w:rsidP="007C4D8B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WZÓR UMOWY</w:t>
      </w:r>
      <w:r w:rsidR="00CA4158">
        <w:rPr>
          <w:b/>
          <w:sz w:val="36"/>
        </w:rPr>
        <w:t xml:space="preserve"> Nr </w:t>
      </w:r>
      <w:r w:rsidR="001150FC">
        <w:rPr>
          <w:b/>
          <w:sz w:val="36"/>
        </w:rPr>
        <w:t>……</w:t>
      </w:r>
      <w:r w:rsidR="00CA4158">
        <w:rPr>
          <w:b/>
          <w:sz w:val="36"/>
        </w:rPr>
        <w:t>/201</w:t>
      </w:r>
      <w:r w:rsidR="001150FC">
        <w:rPr>
          <w:b/>
          <w:sz w:val="36"/>
        </w:rPr>
        <w:t>7</w:t>
      </w:r>
      <w:r w:rsidR="0072359E">
        <w:rPr>
          <w:b/>
          <w:sz w:val="36"/>
        </w:rPr>
        <w:t>/U</w:t>
      </w:r>
    </w:p>
    <w:p w:rsidR="00CA4158" w:rsidRDefault="00CA4158"/>
    <w:p w:rsidR="00CA4158" w:rsidRDefault="00CA4158">
      <w:r>
        <w:t xml:space="preserve">W dniu </w:t>
      </w:r>
      <w:r w:rsidR="001150FC">
        <w:t>…………………….</w:t>
      </w:r>
      <w:r w:rsidR="00C46829">
        <w:t>.</w:t>
      </w:r>
      <w:r>
        <w:t xml:space="preserve">  w Ostródzie  pomiędzy :</w:t>
      </w:r>
    </w:p>
    <w:p w:rsidR="00353753" w:rsidRDefault="00353753"/>
    <w:p w:rsidR="00CA4158" w:rsidRPr="008A4FD5" w:rsidRDefault="00CA4158" w:rsidP="00911222">
      <w:pPr>
        <w:rPr>
          <w:b/>
        </w:rPr>
      </w:pPr>
      <w:r w:rsidRPr="008A4FD5">
        <w:rPr>
          <w:b/>
        </w:rPr>
        <w:t xml:space="preserve">Miejskim Przedsiębiorstwem Energetyki Cieplnej Sp. z o.o. w Ostródzie </w:t>
      </w:r>
    </w:p>
    <w:p w:rsidR="00CA4158" w:rsidRPr="008A4FD5" w:rsidRDefault="00CA4158" w:rsidP="00911222">
      <w:pPr>
        <w:rPr>
          <w:b/>
        </w:rPr>
      </w:pPr>
      <w:r w:rsidRPr="008A4FD5">
        <w:rPr>
          <w:b/>
        </w:rPr>
        <w:t>14-100 Ostróda ul. Marszałka Piłsudskiego 21,</w:t>
      </w:r>
    </w:p>
    <w:p w:rsidR="00CA4158" w:rsidRDefault="00CA4158" w:rsidP="00911222">
      <w:r>
        <w:t>wpisanym do Rejestru Przedsiębiorców Krajowego Rejestru Sądowego Sądu Rejonowego w Olsztynie  za numerem KRS – 0000129011 kapitał zakładowy 2.</w:t>
      </w:r>
      <w:r w:rsidR="001150FC">
        <w:t>963</w:t>
      </w:r>
      <w:r>
        <w:t>.</w:t>
      </w:r>
      <w:r w:rsidR="00971B83">
        <w:t>0</w:t>
      </w:r>
      <w:r>
        <w:t>00,00 PLN</w:t>
      </w:r>
      <w:r w:rsidRPr="003A76EA">
        <w:t>,</w:t>
      </w:r>
      <w:r>
        <w:t xml:space="preserve"> posiadającym nr NIP 741-000-37-28</w:t>
      </w:r>
      <w:r w:rsidRPr="003A76EA">
        <w:t xml:space="preserve">, REGON </w:t>
      </w:r>
      <w:r w:rsidR="00A64ACC">
        <w:t>510191956</w:t>
      </w:r>
      <w:r>
        <w:t xml:space="preserve"> oraz rachunek rozliczeniowy  w Banku Millennium S.A.                              </w:t>
      </w:r>
    </w:p>
    <w:p w:rsidR="00CA4158" w:rsidRDefault="00CA4158" w:rsidP="00911222">
      <w:r>
        <w:t>nr konta   93 1160 2202 0000 0000 6194 1584</w:t>
      </w:r>
      <w:r w:rsidRPr="003A76EA">
        <w:t>,</w:t>
      </w:r>
    </w:p>
    <w:p w:rsidR="00CA4158" w:rsidRDefault="001B0912" w:rsidP="00911222">
      <w:r>
        <w:t>reprezentowanym przez ;</w:t>
      </w:r>
    </w:p>
    <w:p w:rsidR="00CA4158" w:rsidRDefault="00CA4158" w:rsidP="00911222">
      <w:r>
        <w:t xml:space="preserve">mgr inż. Jacka </w:t>
      </w:r>
      <w:proofErr w:type="spellStart"/>
      <w:r>
        <w:t>Kordalewskiego</w:t>
      </w:r>
      <w:proofErr w:type="spellEnd"/>
      <w:r>
        <w:t xml:space="preserve"> –  Prezesa Zarządu</w:t>
      </w:r>
      <w:r w:rsidR="00F47239">
        <w:t xml:space="preserve"> </w:t>
      </w:r>
      <w:r>
        <w:t xml:space="preserve"> </w:t>
      </w:r>
    </w:p>
    <w:p w:rsidR="00B8066A" w:rsidRDefault="00B8066A" w:rsidP="00911222">
      <w:r>
        <w:t>zwanym dalej „Zleceniodawcą”</w:t>
      </w:r>
    </w:p>
    <w:p w:rsidR="00B8066A" w:rsidRDefault="00B8066A" w:rsidP="00911222">
      <w:r>
        <w:t>a;</w:t>
      </w:r>
    </w:p>
    <w:p w:rsidR="00B8066A" w:rsidRPr="008A4FD5" w:rsidRDefault="001150FC" w:rsidP="00B8066A">
      <w:pPr>
        <w:autoSpaceDE w:val="0"/>
        <w:rPr>
          <w:b/>
          <w:bCs/>
          <w:lang w:val="en-US"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8066A" w:rsidRDefault="00B8066A" w:rsidP="00B8066A">
      <w:r>
        <w:t xml:space="preserve">wpisanym do Rejestru Przedsiębiorców Krajowego Rejestru Sądowego Sądu Rejonowego w </w:t>
      </w:r>
      <w:r w:rsidR="001150FC">
        <w:t>……………………</w:t>
      </w:r>
      <w:r>
        <w:t xml:space="preserve">  za numerem KRS – </w:t>
      </w:r>
      <w:r w:rsidR="001150FC">
        <w:t>…………………………… kapi</w:t>
      </w:r>
      <w:r>
        <w:t xml:space="preserve">tał zakładowy </w:t>
      </w:r>
      <w:r w:rsidR="001150FC">
        <w:t>……………………..</w:t>
      </w:r>
      <w:r>
        <w:t xml:space="preserve"> PLN</w:t>
      </w:r>
      <w:r w:rsidRPr="003A76EA">
        <w:t>,</w:t>
      </w:r>
      <w:r>
        <w:t xml:space="preserve"> posiadającym nr NIP </w:t>
      </w:r>
      <w:r w:rsidR="001150FC">
        <w:t>………………..</w:t>
      </w:r>
      <w:r w:rsidRPr="003A76EA">
        <w:t xml:space="preserve">, REGON </w:t>
      </w:r>
      <w:r w:rsidR="001150FC">
        <w:t>…………………………………</w:t>
      </w:r>
    </w:p>
    <w:p w:rsidR="00B8066A" w:rsidRDefault="001B0912" w:rsidP="00B8066A">
      <w:r>
        <w:t>reprezentowanym przez ;</w:t>
      </w:r>
    </w:p>
    <w:p w:rsidR="00B8066A" w:rsidRDefault="001150FC" w:rsidP="00B8066A">
      <w:r>
        <w:t>………………………………………………………………………………………….</w:t>
      </w:r>
    </w:p>
    <w:p w:rsidR="00B8066A" w:rsidRPr="00C46829" w:rsidRDefault="00B8066A" w:rsidP="00B8066A">
      <w:pPr>
        <w:pStyle w:val="Zwykytek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zwanym dalej „Zleceniobiorcą”</w:t>
      </w:r>
      <w:r w:rsidRPr="00C46829">
        <w:rPr>
          <w:rFonts w:ascii="Times New Roman" w:hAnsi="Times New Roman"/>
          <w:sz w:val="28"/>
          <w:szCs w:val="28"/>
        </w:rPr>
        <w:t xml:space="preserve">  </w:t>
      </w:r>
    </w:p>
    <w:p w:rsidR="00B8066A" w:rsidRDefault="00B8066A" w:rsidP="00911222"/>
    <w:p w:rsidR="00CA4158" w:rsidRDefault="00CA4158" w:rsidP="00911222">
      <w:r>
        <w:t>została zawarta umowa następującej treści:</w:t>
      </w:r>
    </w:p>
    <w:p w:rsidR="00CA4158" w:rsidRDefault="00CA4158"/>
    <w:p w:rsidR="009A4F07" w:rsidRDefault="009A4F07">
      <w:r>
        <w:tab/>
      </w:r>
      <w:r>
        <w:tab/>
      </w:r>
      <w:r>
        <w:tab/>
      </w:r>
      <w:r>
        <w:tab/>
      </w:r>
      <w:r>
        <w:tab/>
      </w:r>
      <w:r>
        <w:tab/>
        <w:t xml:space="preserve">§ 1 </w:t>
      </w:r>
    </w:p>
    <w:p w:rsidR="009A4F07" w:rsidRDefault="009A4F07" w:rsidP="00116BE3">
      <w:pPr>
        <w:pStyle w:val="Akapitzlist"/>
        <w:numPr>
          <w:ilvl w:val="0"/>
          <w:numId w:val="22"/>
        </w:numPr>
        <w:ind w:left="426" w:hanging="284"/>
      </w:pPr>
      <w:r>
        <w:t>Opis przedmiotu zamówienia :</w:t>
      </w:r>
    </w:p>
    <w:p w:rsidR="009A4F07" w:rsidRDefault="009A4F07"/>
    <w:p w:rsidR="009A4F07" w:rsidRPr="0062436E" w:rsidRDefault="0062436E" w:rsidP="0062436E">
      <w:pPr>
        <w:pStyle w:val="Akapitzlist"/>
        <w:numPr>
          <w:ilvl w:val="1"/>
          <w:numId w:val="21"/>
        </w:numPr>
        <w:ind w:left="142" w:firstLine="0"/>
        <w:rPr>
          <w:szCs w:val="28"/>
        </w:rPr>
      </w:pPr>
      <w:r>
        <w:rPr>
          <w:szCs w:val="28"/>
        </w:rPr>
        <w:t xml:space="preserve"> </w:t>
      </w:r>
      <w:r w:rsidR="009A4F07" w:rsidRPr="0062436E">
        <w:rPr>
          <w:szCs w:val="28"/>
        </w:rPr>
        <w:t xml:space="preserve">Przedmiotem zamówienia jest wykonanie robót budowlanych polegających na budowie odcinka sieci ciepłowniczej magistralnej 2x DN 400 w </w:t>
      </w:r>
      <w:r>
        <w:rPr>
          <w:szCs w:val="28"/>
        </w:rPr>
        <w:t>O</w:t>
      </w:r>
      <w:r w:rsidR="009A4F07" w:rsidRPr="0062436E">
        <w:rPr>
          <w:szCs w:val="28"/>
        </w:rPr>
        <w:t xml:space="preserve">stródzie. </w:t>
      </w:r>
    </w:p>
    <w:p w:rsidR="00B81B27" w:rsidRDefault="009A4F07" w:rsidP="0062436E">
      <w:pPr>
        <w:pStyle w:val="Akapitzlist"/>
        <w:ind w:left="142"/>
        <w:rPr>
          <w:szCs w:val="28"/>
        </w:rPr>
      </w:pPr>
      <w:r>
        <w:rPr>
          <w:szCs w:val="28"/>
        </w:rPr>
        <w:t xml:space="preserve">Zakres zadania obejmuje budowę fragmentu sieci magistralnej 2 x </w:t>
      </w:r>
      <w:r w:rsidR="0062436E">
        <w:rPr>
          <w:szCs w:val="28"/>
        </w:rPr>
        <w:t xml:space="preserve">DN </w:t>
      </w:r>
      <w:r>
        <w:rPr>
          <w:szCs w:val="28"/>
        </w:rPr>
        <w:t xml:space="preserve">400 </w:t>
      </w:r>
      <w:r w:rsidR="0062436E">
        <w:rPr>
          <w:szCs w:val="28"/>
        </w:rPr>
        <w:t xml:space="preserve">                 </w:t>
      </w:r>
      <w:r>
        <w:rPr>
          <w:szCs w:val="28"/>
        </w:rPr>
        <w:t xml:space="preserve">o długości 462 </w:t>
      </w:r>
      <w:proofErr w:type="spellStart"/>
      <w:r>
        <w:rPr>
          <w:szCs w:val="28"/>
        </w:rPr>
        <w:t>mb</w:t>
      </w:r>
      <w:proofErr w:type="spellEnd"/>
      <w:r>
        <w:rPr>
          <w:szCs w:val="28"/>
        </w:rPr>
        <w:t xml:space="preserve"> , 2 x DN 200 o długości 6 </w:t>
      </w:r>
      <w:proofErr w:type="spellStart"/>
      <w:r>
        <w:rPr>
          <w:szCs w:val="28"/>
        </w:rPr>
        <w:t>mb</w:t>
      </w:r>
      <w:proofErr w:type="spellEnd"/>
      <w:r>
        <w:rPr>
          <w:szCs w:val="28"/>
        </w:rPr>
        <w:t xml:space="preserve"> , 2 x DN 80 o długości 6 </w:t>
      </w:r>
      <w:proofErr w:type="spellStart"/>
      <w:r>
        <w:rPr>
          <w:szCs w:val="28"/>
        </w:rPr>
        <w:t>mb</w:t>
      </w:r>
      <w:proofErr w:type="spellEnd"/>
      <w:r>
        <w:rPr>
          <w:szCs w:val="28"/>
        </w:rPr>
        <w:t xml:space="preserve"> . Istniejący </w:t>
      </w:r>
      <w:r w:rsidR="00AD7BD7">
        <w:rPr>
          <w:szCs w:val="28"/>
        </w:rPr>
        <w:t>odcinek będzie odcięty i pozostawiony w ziemi. Nowy odcinek będzie zbudowany z rur preizolowanych dla podziemnych sieci wody grz</w:t>
      </w:r>
      <w:r w:rsidR="00C81EBD">
        <w:rPr>
          <w:szCs w:val="28"/>
        </w:rPr>
        <w:t>ej</w:t>
      </w:r>
      <w:r w:rsidR="00AD7BD7">
        <w:rPr>
          <w:szCs w:val="28"/>
        </w:rPr>
        <w:t xml:space="preserve">nej zgodnych </w:t>
      </w:r>
      <w:r w:rsidR="0062436E">
        <w:rPr>
          <w:szCs w:val="28"/>
        </w:rPr>
        <w:t xml:space="preserve">           </w:t>
      </w:r>
      <w:r w:rsidR="00AD7BD7">
        <w:rPr>
          <w:szCs w:val="28"/>
        </w:rPr>
        <w:t xml:space="preserve">z PN-EN 253 , 448 , 488 , 498. Wymaga się , aby rury preizolowane posiadały warstwę anty dyfuzyjną wykonaną z folii aluminiowej zmniejszającej straty ciepła w okresie eksploatacji sieci cieplnej . Folia aluminiowa musi być umieszczana </w:t>
      </w:r>
      <w:r w:rsidR="0062436E">
        <w:rPr>
          <w:szCs w:val="28"/>
        </w:rPr>
        <w:t xml:space="preserve">               </w:t>
      </w:r>
      <w:r w:rsidR="00AD7BD7">
        <w:rPr>
          <w:szCs w:val="28"/>
        </w:rPr>
        <w:t xml:space="preserve">w rurze preizolowanej pomiędzy izolacją poliuretanową , a płaszczem PE-HD zgodnie z normą PN-EN 253 . W piance </w:t>
      </w:r>
      <w:r w:rsidR="0062436E">
        <w:rPr>
          <w:szCs w:val="28"/>
        </w:rPr>
        <w:t>poliuretanowej</w:t>
      </w:r>
      <w:r w:rsidR="00AD7BD7">
        <w:rPr>
          <w:szCs w:val="28"/>
        </w:rPr>
        <w:t xml:space="preserve"> winny być zatopione </w:t>
      </w:r>
      <w:r w:rsidR="00AD7BD7">
        <w:rPr>
          <w:szCs w:val="28"/>
        </w:rPr>
        <w:lastRenderedPageBreak/>
        <w:t xml:space="preserve">przewody instalacji alarmowej , </w:t>
      </w:r>
      <w:r w:rsidR="00116BE3">
        <w:rPr>
          <w:szCs w:val="28"/>
        </w:rPr>
        <w:t>impulsowej</w:t>
      </w:r>
      <w:r w:rsidR="00AD7BD7">
        <w:rPr>
          <w:szCs w:val="28"/>
        </w:rPr>
        <w:t xml:space="preserve"> umożliwiającej </w:t>
      </w:r>
      <w:r w:rsidR="00B81B27">
        <w:rPr>
          <w:szCs w:val="28"/>
        </w:rPr>
        <w:t xml:space="preserve">wykrycie najmniejszych przecieków z rury przewodowej (stalowej). Odcinki proste rur preizolowanych powinny spełniać wymagania normy PN-EN 253. </w:t>
      </w:r>
    </w:p>
    <w:p w:rsidR="00B81B27" w:rsidRPr="0062436E" w:rsidRDefault="00B81B27" w:rsidP="0062436E">
      <w:pPr>
        <w:rPr>
          <w:szCs w:val="28"/>
        </w:rPr>
      </w:pPr>
      <w:r w:rsidRPr="0062436E">
        <w:rPr>
          <w:szCs w:val="28"/>
        </w:rPr>
        <w:t xml:space="preserve">Do izolacji połączeń spawanych rur preizolowanych zastosować mufy termokurczliwe radiacyjnie sieciowane (na całej długości) z klejem i </w:t>
      </w:r>
      <w:r w:rsidR="007014DD">
        <w:rPr>
          <w:szCs w:val="28"/>
        </w:rPr>
        <w:t>mastyką</w:t>
      </w:r>
      <w:r w:rsidRPr="0062436E">
        <w:rPr>
          <w:szCs w:val="28"/>
        </w:rPr>
        <w:t xml:space="preserve"> uszczelniając</w:t>
      </w:r>
      <w:r w:rsidR="007014DD">
        <w:rPr>
          <w:szCs w:val="28"/>
        </w:rPr>
        <w:t>ą</w:t>
      </w:r>
      <w:r w:rsidRPr="0062436E">
        <w:rPr>
          <w:szCs w:val="28"/>
        </w:rPr>
        <w:t xml:space="preserve"> . Mufy termokurczliwe powinny posiadać także warstwę anty</w:t>
      </w:r>
      <w:r w:rsidR="0062436E">
        <w:rPr>
          <w:szCs w:val="28"/>
        </w:rPr>
        <w:t xml:space="preserve"> dyfuzyjną wykonaną</w:t>
      </w:r>
      <w:r w:rsidRPr="0062436E">
        <w:rPr>
          <w:szCs w:val="28"/>
        </w:rPr>
        <w:t xml:space="preserve"> z folii aluminiowej. </w:t>
      </w:r>
      <w:r w:rsidR="0062436E">
        <w:rPr>
          <w:szCs w:val="28"/>
        </w:rPr>
        <w:t xml:space="preserve"> Mufy muszą</w:t>
      </w:r>
      <w:r w:rsidRPr="0062436E">
        <w:rPr>
          <w:szCs w:val="28"/>
        </w:rPr>
        <w:t xml:space="preserve"> być izolowane płynną pianką poliuretanową . Nie dopuszcza się jakichkolwiek otworów w mufie sieciowanej </w:t>
      </w:r>
      <w:r w:rsidR="0062436E" w:rsidRPr="0062436E">
        <w:rPr>
          <w:szCs w:val="28"/>
        </w:rPr>
        <w:t>radiacyjnie</w:t>
      </w:r>
      <w:r w:rsidR="0062436E">
        <w:rPr>
          <w:szCs w:val="28"/>
        </w:rPr>
        <w:t xml:space="preserve"> </w:t>
      </w:r>
      <w:r w:rsidRPr="0062436E">
        <w:rPr>
          <w:szCs w:val="28"/>
        </w:rPr>
        <w:t>(poza wyznaczonymi) .</w:t>
      </w:r>
    </w:p>
    <w:p w:rsidR="00353753" w:rsidRPr="0062436E" w:rsidRDefault="00B81B27" w:rsidP="0062436E">
      <w:pPr>
        <w:pStyle w:val="Akapitzlist"/>
        <w:ind w:left="0"/>
        <w:rPr>
          <w:szCs w:val="28"/>
        </w:rPr>
      </w:pPr>
      <w:r>
        <w:rPr>
          <w:szCs w:val="28"/>
        </w:rPr>
        <w:t xml:space="preserve">Trasa rurociągów </w:t>
      </w:r>
      <w:r w:rsidR="0062436E">
        <w:rPr>
          <w:szCs w:val="28"/>
        </w:rPr>
        <w:t xml:space="preserve">została pokazana na załączonych rysunkach. </w:t>
      </w:r>
      <w:r>
        <w:rPr>
          <w:szCs w:val="28"/>
        </w:rPr>
        <w:t xml:space="preserve"> </w:t>
      </w:r>
      <w:r w:rsidR="00AD7BD7">
        <w:rPr>
          <w:szCs w:val="28"/>
        </w:rPr>
        <w:t xml:space="preserve"> </w:t>
      </w:r>
      <w:r w:rsidR="009A4F07">
        <w:rPr>
          <w:szCs w:val="28"/>
        </w:rPr>
        <w:t xml:space="preserve"> </w:t>
      </w:r>
      <w:r w:rsidR="00353753" w:rsidRPr="009A4F07">
        <w:rPr>
          <w:szCs w:val="28"/>
        </w:rPr>
        <w:t xml:space="preserve">Pod drogą należy wykonać rury osłonowe. Zawory odcinające przewidziano z napędem ręcznym. Wzdłuż rurociągu należy położyć kanalizację elektryczną w rurze </w:t>
      </w:r>
      <w:proofErr w:type="spellStart"/>
      <w:r w:rsidR="00353753" w:rsidRPr="009A4F07">
        <w:rPr>
          <w:szCs w:val="28"/>
        </w:rPr>
        <w:t>Peschla</w:t>
      </w:r>
      <w:proofErr w:type="spellEnd"/>
      <w:r w:rsidR="00353753" w:rsidRPr="009A4F07">
        <w:rPr>
          <w:szCs w:val="28"/>
        </w:rPr>
        <w:t xml:space="preserve"> – materiały na tą kanalizację zakupi inwestor. Wszystkie połączenia spawane powinny być  sprawdzone poprzez prześwietlenie rentgenowskie. Po wykonaniu sytemu alarmowego należy wykonać bada</w:t>
      </w:r>
      <w:r w:rsidR="0062436E">
        <w:rPr>
          <w:szCs w:val="28"/>
        </w:rPr>
        <w:t xml:space="preserve">nie sprawdzające </w:t>
      </w:r>
      <w:proofErr w:type="spellStart"/>
      <w:r w:rsidR="0062436E">
        <w:rPr>
          <w:szCs w:val="28"/>
        </w:rPr>
        <w:t>refleksometrem</w:t>
      </w:r>
      <w:proofErr w:type="spellEnd"/>
      <w:r w:rsidR="0062436E">
        <w:rPr>
          <w:szCs w:val="28"/>
        </w:rPr>
        <w:t xml:space="preserve"> (załączyć wyniki tego badania) . </w:t>
      </w:r>
    </w:p>
    <w:p w:rsidR="004012D0" w:rsidRDefault="0062436E" w:rsidP="0062436E">
      <w:r>
        <w:t xml:space="preserve">2. </w:t>
      </w:r>
      <w:r w:rsidR="004012D0">
        <w:t>Z</w:t>
      </w:r>
      <w:r w:rsidR="0041759D">
        <w:t xml:space="preserve">akres </w:t>
      </w:r>
      <w:r w:rsidR="004012D0">
        <w:t>obowiązków stron .</w:t>
      </w:r>
      <w:r w:rsidR="00353753">
        <w:t xml:space="preserve"> </w:t>
      </w:r>
    </w:p>
    <w:p w:rsidR="005D67BE" w:rsidRDefault="008A4FD5" w:rsidP="00A55FB4">
      <w:r w:rsidRPr="00116BE3">
        <w:t>2.1</w:t>
      </w:r>
      <w:r>
        <w:t xml:space="preserve"> </w:t>
      </w:r>
      <w:r w:rsidR="00611DAD">
        <w:t>Zleceniodawca</w:t>
      </w:r>
      <w:r w:rsidR="004012D0">
        <w:t xml:space="preserve"> </w:t>
      </w:r>
      <w:r w:rsidR="0041759D">
        <w:t xml:space="preserve"> </w:t>
      </w:r>
      <w:r w:rsidR="004012D0">
        <w:t>:</w:t>
      </w:r>
    </w:p>
    <w:p w:rsidR="004012D0" w:rsidRDefault="004012D0" w:rsidP="00A55FB4">
      <w:r>
        <w:t>- wykonanie projektu technicznego – dołączony do niniejszej umowy ,</w:t>
      </w:r>
    </w:p>
    <w:p w:rsidR="004012D0" w:rsidRDefault="004012D0" w:rsidP="00A55FB4">
      <w:r>
        <w:t>- uzyskanie pozwolenia na budowę ,</w:t>
      </w:r>
    </w:p>
    <w:p w:rsidR="004012D0" w:rsidRDefault="004012D0" w:rsidP="00A55FB4">
      <w:r>
        <w:t>- uzyskanie wszelkich niezbędnych pozwoleń oraz uiszczenie opłat ,</w:t>
      </w:r>
    </w:p>
    <w:p w:rsidR="007014DD" w:rsidRDefault="007014DD" w:rsidP="00A55FB4">
      <w:r>
        <w:t xml:space="preserve">- zakup materiałów elektrycznych (rura </w:t>
      </w:r>
      <w:proofErr w:type="spellStart"/>
      <w:r>
        <w:t>Peschla</w:t>
      </w:r>
      <w:proofErr w:type="spellEnd"/>
      <w:r>
        <w:t xml:space="preserve"> , przewody itp.) </w:t>
      </w:r>
    </w:p>
    <w:p w:rsidR="004012D0" w:rsidRDefault="004012D0" w:rsidP="00A55FB4">
      <w:r>
        <w:t xml:space="preserve">- </w:t>
      </w:r>
      <w:r w:rsidR="0062436E">
        <w:t xml:space="preserve">zlecenie tyczenia trasy sieci cieplnej oraz po wykonaniu  </w:t>
      </w:r>
      <w:r>
        <w:t>zlecenie geodezyjne</w:t>
      </w:r>
      <w:r w:rsidR="0062436E">
        <w:t>j inwentaryzacji powykonawczej .</w:t>
      </w:r>
    </w:p>
    <w:p w:rsidR="004012D0" w:rsidRDefault="008A4FD5" w:rsidP="00A55FB4">
      <w:r w:rsidRPr="00116BE3">
        <w:t>2.2</w:t>
      </w:r>
      <w:r>
        <w:t xml:space="preserve"> </w:t>
      </w:r>
      <w:r w:rsidR="00611DAD">
        <w:t>Zleceniobiorca :</w:t>
      </w:r>
    </w:p>
    <w:p w:rsidR="00611DAD" w:rsidRDefault="00611DAD" w:rsidP="00A55FB4">
      <w:r>
        <w:t xml:space="preserve">- dostawa materiałów </w:t>
      </w:r>
      <w:r w:rsidR="00D01918">
        <w:t xml:space="preserve">do budowy sieci cieplnej </w:t>
      </w:r>
      <w:r w:rsidR="007014DD">
        <w:t>,</w:t>
      </w:r>
    </w:p>
    <w:p w:rsidR="007014DD" w:rsidRDefault="00611DAD" w:rsidP="00A55FB4">
      <w:r>
        <w:t xml:space="preserve">- </w:t>
      </w:r>
      <w:r w:rsidR="00353753">
        <w:t>budowa</w:t>
      </w:r>
      <w:r>
        <w:t xml:space="preserve"> odcinka sieci cieplnej wg. projektu technicznego ,</w:t>
      </w:r>
      <w:r w:rsidR="00AF6716">
        <w:t xml:space="preserve"> oraz zgodnie </w:t>
      </w:r>
      <w:r w:rsidR="007014DD">
        <w:t xml:space="preserve">  </w:t>
      </w:r>
    </w:p>
    <w:p w:rsidR="00611DAD" w:rsidRDefault="007014DD" w:rsidP="00A55FB4">
      <w:r>
        <w:t xml:space="preserve">  </w:t>
      </w:r>
      <w:r w:rsidR="00AF6716">
        <w:t>z uzgodnieniami właścicieli działek i gestorów poszczególnych sieci ,</w:t>
      </w:r>
    </w:p>
    <w:p w:rsidR="00BC2904" w:rsidRDefault="00884332" w:rsidP="00A55FB4">
      <w:r>
        <w:t>- uzyskanie polisy ubezpieczenio</w:t>
      </w:r>
      <w:r w:rsidR="00BC2904">
        <w:t xml:space="preserve">wej </w:t>
      </w:r>
      <w:r w:rsidR="0062436E">
        <w:t>na</w:t>
      </w:r>
      <w:r w:rsidR="00BC2904">
        <w:t xml:space="preserve"> wykonywan</w:t>
      </w:r>
      <w:r w:rsidR="0062436E">
        <w:t>e</w:t>
      </w:r>
      <w:r w:rsidR="00BC2904">
        <w:t xml:space="preserve"> prac</w:t>
      </w:r>
      <w:r w:rsidR="0062436E">
        <w:t>e</w:t>
      </w:r>
      <w:r w:rsidR="00BC2904">
        <w:t xml:space="preserve"> ,</w:t>
      </w:r>
    </w:p>
    <w:p w:rsidR="00BC2904" w:rsidRDefault="00BC2904" w:rsidP="00A55FB4">
      <w:r>
        <w:t>- przywrócenie terenu do stanu pierwotnego ,</w:t>
      </w:r>
    </w:p>
    <w:p w:rsidR="0062436E" w:rsidRDefault="00BC2904" w:rsidP="00A55FB4">
      <w:r>
        <w:t xml:space="preserve">- wykonanie </w:t>
      </w:r>
      <w:r w:rsidR="00AF6716">
        <w:t xml:space="preserve">100 % </w:t>
      </w:r>
      <w:r>
        <w:t xml:space="preserve">prześwietleń spawów rur preizolowanych </w:t>
      </w:r>
      <w:r w:rsidR="0062436E">
        <w:t>,</w:t>
      </w:r>
    </w:p>
    <w:p w:rsidR="0041759D" w:rsidRDefault="0062436E" w:rsidP="00A55FB4">
      <w:r>
        <w:t xml:space="preserve">- wykonanie </w:t>
      </w:r>
      <w:r w:rsidR="00057935">
        <w:t xml:space="preserve">badania </w:t>
      </w:r>
      <w:proofErr w:type="spellStart"/>
      <w:r w:rsidR="00057935">
        <w:t>refleksometrem</w:t>
      </w:r>
      <w:proofErr w:type="spellEnd"/>
      <w:r w:rsidR="00057935">
        <w:t xml:space="preserve"> </w:t>
      </w:r>
      <w:r w:rsidR="0041759D">
        <w:t xml:space="preserve"> </w:t>
      </w:r>
      <w:r w:rsidR="00057935">
        <w:t>oraz załączenie wyników .</w:t>
      </w:r>
    </w:p>
    <w:p w:rsidR="00206F73" w:rsidRDefault="00206F73"/>
    <w:p w:rsidR="00CA4158" w:rsidRDefault="00CA4158">
      <w:r>
        <w:tab/>
      </w:r>
      <w:r>
        <w:tab/>
      </w:r>
      <w:r>
        <w:tab/>
      </w:r>
      <w:r>
        <w:tab/>
      </w:r>
      <w:r>
        <w:tab/>
      </w:r>
      <w:r>
        <w:tab/>
        <w:t>§ 2</w:t>
      </w:r>
    </w:p>
    <w:p w:rsidR="001724AF" w:rsidRDefault="00CA4158">
      <w:r>
        <w:t xml:space="preserve">Strony ustalają następujące terminy </w:t>
      </w:r>
      <w:r w:rsidR="001724AF">
        <w:t>:</w:t>
      </w:r>
    </w:p>
    <w:p w:rsidR="0039483E" w:rsidRDefault="0039483E" w:rsidP="0039483E">
      <w:pPr>
        <w:pStyle w:val="Akapitzlist"/>
      </w:pPr>
      <w:r>
        <w:t xml:space="preserve">- rozpoczęcie robót             </w:t>
      </w:r>
      <w:r>
        <w:tab/>
      </w:r>
      <w:r w:rsidR="00AF6716">
        <w:tab/>
      </w:r>
      <w:r w:rsidR="00AF6716">
        <w:tab/>
      </w:r>
      <w:r>
        <w:t xml:space="preserve">-   </w:t>
      </w:r>
      <w:r w:rsidR="00057935">
        <w:t>01.03.2017 r.</w:t>
      </w:r>
      <w:r w:rsidR="008D0A19">
        <w:t xml:space="preserve"> ,</w:t>
      </w:r>
    </w:p>
    <w:p w:rsidR="00CA4158" w:rsidRDefault="00CA4158" w:rsidP="0039483E">
      <w:pPr>
        <w:ind w:firstLine="708"/>
      </w:pPr>
      <w:r>
        <w:t xml:space="preserve">- przekazanie placu budowy </w:t>
      </w:r>
      <w:r>
        <w:tab/>
      </w:r>
      <w:r w:rsidR="00AF6716">
        <w:tab/>
      </w:r>
      <w:r w:rsidR="00AF6716">
        <w:tab/>
      </w:r>
      <w:r>
        <w:t xml:space="preserve">-   </w:t>
      </w:r>
      <w:r w:rsidR="00057935">
        <w:t>01.03.2017 r.</w:t>
      </w:r>
      <w:r w:rsidR="008D0A19">
        <w:t xml:space="preserve"> ,</w:t>
      </w:r>
    </w:p>
    <w:p w:rsidR="00CA4158" w:rsidRDefault="00CA4158">
      <w:r>
        <w:tab/>
        <w:t xml:space="preserve">- zakończenie robót  </w:t>
      </w:r>
      <w:r w:rsidR="00AF6716">
        <w:t xml:space="preserve">instalacyjnych </w:t>
      </w:r>
      <w:r>
        <w:t xml:space="preserve"> </w:t>
      </w:r>
      <w:r>
        <w:tab/>
        <w:t xml:space="preserve">    </w:t>
      </w:r>
      <w:r>
        <w:tab/>
        <w:t xml:space="preserve">-   </w:t>
      </w:r>
      <w:r w:rsidR="00D0231A">
        <w:t>26</w:t>
      </w:r>
      <w:r w:rsidR="00057935">
        <w:t>.06.2017 r.</w:t>
      </w:r>
      <w:r w:rsidR="00AF6716">
        <w:t xml:space="preserve"> ,</w:t>
      </w:r>
      <w:r w:rsidR="00057935">
        <w:t xml:space="preserve"> </w:t>
      </w:r>
    </w:p>
    <w:p w:rsidR="00C81EBD" w:rsidRDefault="00057935">
      <w:r>
        <w:tab/>
        <w:t xml:space="preserve">- </w:t>
      </w:r>
      <w:r w:rsidR="00C81EBD">
        <w:t xml:space="preserve">wykonanie przepięcia oraz </w:t>
      </w:r>
      <w:r>
        <w:t>rozpoczęcie napełniania wodą nowej sieci</w:t>
      </w:r>
    </w:p>
    <w:p w:rsidR="00057935" w:rsidRDefault="00C81EBD">
      <w:r>
        <w:t xml:space="preserve">          </w:t>
      </w:r>
      <w:r w:rsidR="00057935">
        <w:t xml:space="preserve"> </w:t>
      </w:r>
      <w:r>
        <w:t xml:space="preserve"> </w:t>
      </w:r>
      <w:r w:rsidR="00057935">
        <w:t>ciepłowniczej  - 26.06.2017 r. ,</w:t>
      </w:r>
    </w:p>
    <w:p w:rsidR="00D0231A" w:rsidRDefault="00D0231A" w:rsidP="00D0231A">
      <w:pPr>
        <w:ind w:left="708"/>
      </w:pPr>
      <w:r>
        <w:t xml:space="preserve">- zakończenie napełniania wodą nowej sieci ciepłowniczej i uruchomienie  </w:t>
      </w:r>
    </w:p>
    <w:p w:rsidR="00D0231A" w:rsidRDefault="00D0231A" w:rsidP="00D0231A">
      <w:pPr>
        <w:ind w:left="708"/>
      </w:pPr>
      <w:r>
        <w:t xml:space="preserve">  sieci  – 30.06.2017 r.</w:t>
      </w:r>
    </w:p>
    <w:p w:rsidR="00AF6716" w:rsidRDefault="00AF6716">
      <w:r>
        <w:tab/>
        <w:t xml:space="preserve">- zakończenie robót ziemnych i odtworzeniowych – </w:t>
      </w:r>
      <w:r w:rsidR="00057935">
        <w:t xml:space="preserve">31.07.2017 r. </w:t>
      </w:r>
    </w:p>
    <w:p w:rsidR="00CA4158" w:rsidRDefault="00CA4158"/>
    <w:p w:rsidR="00CA4158" w:rsidRDefault="00CA415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§ 3</w:t>
      </w:r>
    </w:p>
    <w:p w:rsidR="00CA4158" w:rsidRDefault="00CA4158">
      <w:r>
        <w:t>Zleceniodawca ustala n</w:t>
      </w:r>
      <w:r w:rsidR="00B549E5">
        <w:t xml:space="preserve">adzór inwestorski w osobie </w:t>
      </w:r>
      <w:r w:rsidR="001B0912">
        <w:t xml:space="preserve">mgr inż. Wiesława </w:t>
      </w:r>
      <w:proofErr w:type="spellStart"/>
      <w:r w:rsidR="001B0912">
        <w:t>Garniewskiego</w:t>
      </w:r>
      <w:proofErr w:type="spellEnd"/>
      <w:r w:rsidR="001B0912">
        <w:t xml:space="preserve"> – kierownika działu technicznego</w:t>
      </w:r>
      <w:r w:rsidR="00885075">
        <w:t xml:space="preserve"> </w:t>
      </w:r>
      <w:r w:rsidR="008C3086">
        <w:t>.</w:t>
      </w:r>
      <w:r>
        <w:t xml:space="preserve">   </w:t>
      </w:r>
    </w:p>
    <w:p w:rsidR="00CA4158" w:rsidRDefault="00CA4158"/>
    <w:p w:rsidR="00D0231A" w:rsidRDefault="00D0231A"/>
    <w:p w:rsidR="00CA4158" w:rsidRDefault="00CA4158">
      <w:r>
        <w:tab/>
      </w:r>
      <w:r>
        <w:tab/>
      </w:r>
      <w:r>
        <w:tab/>
      </w:r>
      <w:r>
        <w:tab/>
      </w:r>
      <w:r>
        <w:tab/>
      </w:r>
      <w:r>
        <w:tab/>
        <w:t>§ 4</w:t>
      </w:r>
    </w:p>
    <w:p w:rsidR="00F52A8A" w:rsidRPr="00AF6716" w:rsidRDefault="00CA4158" w:rsidP="005436D7">
      <w:r w:rsidRPr="008A4FD5">
        <w:rPr>
          <w:b/>
        </w:rPr>
        <w:t>1.</w:t>
      </w:r>
      <w:r>
        <w:t>Wartość przedmiotu umowy</w:t>
      </w:r>
      <w:r w:rsidR="00AF6716">
        <w:t xml:space="preserve"> będzie rozliczona </w:t>
      </w:r>
      <w:r>
        <w:t xml:space="preserve">za wykonanie pracy określonej </w:t>
      </w:r>
      <w:r w:rsidR="00AF6716">
        <w:t xml:space="preserve">       </w:t>
      </w:r>
      <w:r>
        <w:t xml:space="preserve">w § 1 </w:t>
      </w:r>
      <w:r w:rsidR="00AF6716">
        <w:t xml:space="preserve"> kwotą ryczałtową netto  wynoszącą</w:t>
      </w:r>
      <w:r>
        <w:t xml:space="preserve"> </w:t>
      </w:r>
      <w:r w:rsidR="00353753">
        <w:t>…………………………..</w:t>
      </w:r>
      <w:r>
        <w:t xml:space="preserve"> </w:t>
      </w:r>
      <w:r w:rsidRPr="007B6115">
        <w:rPr>
          <w:b/>
        </w:rPr>
        <w:t xml:space="preserve"> zł.  (netto).</w:t>
      </w:r>
    </w:p>
    <w:p w:rsidR="00656FB0" w:rsidRPr="00656FB0" w:rsidRDefault="00656FB0" w:rsidP="005436D7">
      <w:r w:rsidRPr="00656FB0">
        <w:t xml:space="preserve">(słownie : </w:t>
      </w:r>
      <w:r w:rsidR="00353753">
        <w:t>………………………………………………………………………………</w:t>
      </w:r>
      <w:r w:rsidRPr="00656FB0">
        <w:t xml:space="preserve"> złotych</w:t>
      </w:r>
      <w:r>
        <w:t xml:space="preserve"> netto</w:t>
      </w:r>
      <w:r w:rsidRPr="00656FB0">
        <w:t>)</w:t>
      </w:r>
    </w:p>
    <w:p w:rsidR="00CA4158" w:rsidRDefault="00CA4158" w:rsidP="005436D7">
      <w:r w:rsidRPr="008A4FD5">
        <w:rPr>
          <w:b/>
        </w:rPr>
        <w:t>2.</w:t>
      </w:r>
      <w:r>
        <w:t xml:space="preserve"> Do wartości przedmiotu umowy naliczony zostanie podatek VAT zgodnie </w:t>
      </w:r>
      <w:r w:rsidR="00AF6716">
        <w:t xml:space="preserve">                      </w:t>
      </w:r>
      <w:r>
        <w:t>z obowiązującymi przepisami.</w:t>
      </w:r>
    </w:p>
    <w:p w:rsidR="00CA4158" w:rsidRDefault="00CA4158">
      <w:r w:rsidRPr="008A4FD5">
        <w:rPr>
          <w:b/>
        </w:rPr>
        <w:t>3.</w:t>
      </w:r>
      <w:r>
        <w:t xml:space="preserve"> Zleceniodawca oświadcza, że posiada zabezpieczenie środków finansowych na zakres objęty umową.</w:t>
      </w:r>
    </w:p>
    <w:p w:rsidR="00CA4158" w:rsidRDefault="00CA4158"/>
    <w:p w:rsidR="00CA4158" w:rsidRDefault="00CA4158">
      <w:r>
        <w:tab/>
      </w:r>
      <w:r>
        <w:tab/>
      </w:r>
      <w:r>
        <w:tab/>
      </w:r>
      <w:r>
        <w:tab/>
      </w:r>
      <w:r>
        <w:tab/>
      </w:r>
      <w:r>
        <w:tab/>
        <w:t>§ 5</w:t>
      </w:r>
    </w:p>
    <w:p w:rsidR="00885075" w:rsidRDefault="00885075" w:rsidP="00885075">
      <w:r w:rsidRPr="008A4FD5">
        <w:rPr>
          <w:b/>
        </w:rPr>
        <w:t>1.</w:t>
      </w:r>
      <w:r>
        <w:t xml:space="preserve"> Rozliczenie  Zleceniobiorcy nastąpi   fakturą wystawioną </w:t>
      </w:r>
      <w:r w:rsidRPr="00CD4564">
        <w:t>przez Zleceniobiorcę</w:t>
      </w:r>
      <w:r>
        <w:t xml:space="preserve"> w wysokości kwoty wymienionej w § 4  poprzedzoną   protokołem  odbioru  robót .  </w:t>
      </w:r>
    </w:p>
    <w:p w:rsidR="00885075" w:rsidRDefault="00885075" w:rsidP="00885075">
      <w:r w:rsidRPr="008A4FD5">
        <w:rPr>
          <w:b/>
        </w:rPr>
        <w:t>2.</w:t>
      </w:r>
      <w:r>
        <w:t xml:space="preserve"> Fakturę za roboty Zleceniodawca opłaci przelewem na konto Zleceniobiorcy </w:t>
      </w:r>
    </w:p>
    <w:p w:rsidR="00885075" w:rsidRDefault="00885075" w:rsidP="00885075">
      <w:r>
        <w:t xml:space="preserve">w terminie 30 dni od daty wystawienia  </w:t>
      </w:r>
      <w:r w:rsidRPr="00CD4564">
        <w:t>faktury.</w:t>
      </w:r>
    </w:p>
    <w:p w:rsidR="00885075" w:rsidRDefault="00885075" w:rsidP="00885075">
      <w:r w:rsidRPr="008A4FD5">
        <w:rPr>
          <w:b/>
        </w:rPr>
        <w:t>3.</w:t>
      </w:r>
      <w:r>
        <w:t xml:space="preserve"> Opłacenie faktur</w:t>
      </w:r>
      <w:r w:rsidRPr="00CD4564">
        <w:t>y</w:t>
      </w:r>
      <w:r>
        <w:t xml:space="preserve"> po terminie spowoduje naliczenie odsetek ustawowych.</w:t>
      </w:r>
    </w:p>
    <w:p w:rsidR="00CA4158" w:rsidRDefault="00CA4158"/>
    <w:p w:rsidR="00353753" w:rsidRDefault="00353753"/>
    <w:p w:rsidR="00CA4158" w:rsidRDefault="00CA4158">
      <w:r>
        <w:tab/>
      </w:r>
      <w:r>
        <w:tab/>
      </w:r>
      <w:r>
        <w:tab/>
      </w:r>
      <w:r>
        <w:tab/>
      </w:r>
      <w:r>
        <w:tab/>
      </w:r>
      <w:r>
        <w:tab/>
        <w:t>§ 6</w:t>
      </w:r>
    </w:p>
    <w:p w:rsidR="00CA4158" w:rsidRDefault="00CA4158">
      <w:r>
        <w:t xml:space="preserve">Strony ustalają następujące kary umowne: </w:t>
      </w:r>
    </w:p>
    <w:p w:rsidR="00CA4158" w:rsidRDefault="00CA4158">
      <w:r w:rsidRPr="008A4FD5">
        <w:rPr>
          <w:b/>
        </w:rPr>
        <w:t>1.</w:t>
      </w:r>
      <w:r>
        <w:t xml:space="preserve"> Zlecen</w:t>
      </w:r>
      <w:r w:rsidR="008D0A19">
        <w:t xml:space="preserve">iobiorca zapłaci Zleceniodawcy </w:t>
      </w:r>
    </w:p>
    <w:p w:rsidR="00CA4158" w:rsidRDefault="00CA4158" w:rsidP="007B6115">
      <w:pPr>
        <w:ind w:left="705"/>
      </w:pPr>
      <w:r>
        <w:t>- 0,01 % od wartości netto umowy określonej w § 4 za każdy dzień  zwłoki   terminu  zakończenia robót określonego w § 2</w:t>
      </w:r>
      <w:r w:rsidR="008E0F47">
        <w:t xml:space="preserve">  </w:t>
      </w:r>
      <w:r w:rsidR="008D0A19">
        <w:t>,</w:t>
      </w:r>
    </w:p>
    <w:p w:rsidR="00CA4158" w:rsidRDefault="00CA4158">
      <w:r w:rsidRPr="008A4FD5">
        <w:rPr>
          <w:b/>
        </w:rPr>
        <w:t>2.</w:t>
      </w:r>
      <w:r>
        <w:t xml:space="preserve"> Jeżeli opóźnienie w oddaniu przedmiotu umowy nastąpiło z powodu nie przekazania w terminie placu budowy określonego w § </w:t>
      </w:r>
      <w:r w:rsidR="003E7AC4">
        <w:t xml:space="preserve">1 </w:t>
      </w:r>
      <w:r w:rsidR="004B325F">
        <w:t>ustęp</w:t>
      </w:r>
      <w:r w:rsidR="003E7AC4">
        <w:t xml:space="preserve"> 2 </w:t>
      </w:r>
      <w:r>
        <w:t xml:space="preserve"> , Zleceniobiorca nie jest zobowiązany do zapłaty ww.</w:t>
      </w:r>
      <w:r w:rsidR="00A64ACC">
        <w:t xml:space="preserve"> </w:t>
      </w:r>
      <w:r>
        <w:t xml:space="preserve"> </w:t>
      </w:r>
      <w:r w:rsidRPr="00CD4564">
        <w:t>kary</w:t>
      </w:r>
      <w:r w:rsidR="008D0A19">
        <w:t xml:space="preserve"> umownej ,</w:t>
      </w:r>
    </w:p>
    <w:p w:rsidR="00CA4158" w:rsidRDefault="001B0912">
      <w:r w:rsidRPr="008A4FD5">
        <w:rPr>
          <w:b/>
        </w:rPr>
        <w:t>3</w:t>
      </w:r>
      <w:r w:rsidR="00CA4158" w:rsidRPr="008A4FD5">
        <w:rPr>
          <w:b/>
        </w:rPr>
        <w:t>.</w:t>
      </w:r>
      <w:r w:rsidR="00CA4158">
        <w:t xml:space="preserve"> Za odstąpienie od umowy z winy Zleceniodawcy, Zleceniodawca zapłaci 10 % wartości netto przedmiotu umowy określonej w § 4 </w:t>
      </w:r>
      <w:r w:rsidR="008D0A19">
        <w:t>,</w:t>
      </w:r>
    </w:p>
    <w:p w:rsidR="00CA4158" w:rsidRDefault="001B0912">
      <w:r w:rsidRPr="008A4FD5">
        <w:rPr>
          <w:b/>
        </w:rPr>
        <w:t>4</w:t>
      </w:r>
      <w:r w:rsidR="00CA4158" w:rsidRPr="008A4FD5">
        <w:rPr>
          <w:b/>
        </w:rPr>
        <w:t>.</w:t>
      </w:r>
      <w:r w:rsidR="00CA4158">
        <w:t xml:space="preserve"> Za odstąpienie od umowy z winy Zleceniobiorcy, Zleceniobiorca zapłaci 10 % </w:t>
      </w:r>
    </w:p>
    <w:p w:rsidR="00C46829" w:rsidRDefault="00CA4158">
      <w:r>
        <w:t xml:space="preserve">wartości netto przedmiotu umowy określonej w § 4 .  </w:t>
      </w:r>
    </w:p>
    <w:p w:rsidR="008A4FD5" w:rsidRDefault="008A4FD5"/>
    <w:p w:rsidR="00CA4158" w:rsidRDefault="00CA4158">
      <w:r>
        <w:tab/>
      </w:r>
      <w:r>
        <w:tab/>
      </w:r>
      <w:r>
        <w:tab/>
      </w:r>
      <w:r>
        <w:tab/>
      </w:r>
      <w:r>
        <w:tab/>
      </w:r>
      <w:r>
        <w:tab/>
        <w:t>§ 7</w:t>
      </w:r>
    </w:p>
    <w:p w:rsidR="00CA4158" w:rsidRDefault="00CA4158">
      <w:r>
        <w:t xml:space="preserve">Okres gwarancji za wykonane prace wynosi </w:t>
      </w:r>
      <w:r w:rsidR="008A4FD5">
        <w:t>36</w:t>
      </w:r>
      <w:r>
        <w:t xml:space="preserve"> miesięcy począwszy od dnia podpisania  protokołu odbioru przedmiotu umowy.</w:t>
      </w:r>
    </w:p>
    <w:p w:rsidR="00656FB0" w:rsidRDefault="00656FB0"/>
    <w:p w:rsidR="00CA4158" w:rsidRDefault="00CA4158">
      <w:r>
        <w:tab/>
      </w:r>
      <w:r>
        <w:tab/>
      </w:r>
      <w:r>
        <w:tab/>
      </w:r>
      <w:r>
        <w:tab/>
      </w:r>
      <w:r>
        <w:tab/>
      </w:r>
      <w:r>
        <w:tab/>
        <w:t>§ 8</w:t>
      </w:r>
    </w:p>
    <w:p w:rsidR="00CA4158" w:rsidRPr="00CD4564" w:rsidRDefault="00CA4158">
      <w:r>
        <w:t xml:space="preserve">Ze strony Zleceniobiorcy roboty prowadził będzie </w:t>
      </w:r>
      <w:r w:rsidR="008A4FD5">
        <w:t xml:space="preserve">kierownik budowy </w:t>
      </w:r>
      <w:r w:rsidR="00353753">
        <w:t>………………………………………</w:t>
      </w:r>
      <w:r w:rsidR="008A4FD5">
        <w:t xml:space="preserve"> </w:t>
      </w:r>
      <w:r>
        <w:t>,</w:t>
      </w:r>
      <w:r w:rsidR="008A4FD5">
        <w:t xml:space="preserve"> </w:t>
      </w:r>
      <w:r>
        <w:t xml:space="preserve">który ponosi odpowiedzialność za prawidłowe wykonanie robót, zgodnie ze sztuką instalacyjną, warunkami ppoż. i BHP oraz </w:t>
      </w:r>
      <w:r>
        <w:lastRenderedPageBreak/>
        <w:t xml:space="preserve">ustawą z dnia 7 lipca 1994 r. Prawo </w:t>
      </w:r>
      <w:r w:rsidRPr="00CD4564">
        <w:t>budo</w:t>
      </w:r>
      <w:r w:rsidR="00230CB9" w:rsidRPr="00CD4564">
        <w:t xml:space="preserve">wlane (tekst jednolity Dz. U. </w:t>
      </w:r>
      <w:r w:rsidRPr="00CD4564">
        <w:t xml:space="preserve"> Nr 243, poz.  1623  z późniejszymi zmianami ) .</w:t>
      </w:r>
    </w:p>
    <w:p w:rsidR="00CA4158" w:rsidRDefault="00CA4158"/>
    <w:p w:rsidR="007014DD" w:rsidRPr="00CD4564" w:rsidRDefault="007014DD"/>
    <w:p w:rsidR="00CA4158" w:rsidRPr="00CD4564" w:rsidRDefault="00CA4158">
      <w:r w:rsidRPr="00CD4564">
        <w:tab/>
      </w:r>
      <w:r w:rsidRPr="00CD4564">
        <w:tab/>
      </w:r>
      <w:r w:rsidRPr="00CD4564">
        <w:tab/>
      </w:r>
      <w:r w:rsidRPr="00CD4564">
        <w:tab/>
      </w:r>
      <w:r w:rsidRPr="00CD4564">
        <w:tab/>
      </w:r>
      <w:r w:rsidRPr="00CD4564">
        <w:tab/>
        <w:t>§ 9</w:t>
      </w:r>
    </w:p>
    <w:p w:rsidR="00CA4158" w:rsidRPr="00CD4564" w:rsidRDefault="00CA4158">
      <w:r w:rsidRPr="00CD4564">
        <w:t>Wszelkie zmiany niniejszej umowy wymagają dla swej ważności formy pisemnej.</w:t>
      </w:r>
    </w:p>
    <w:p w:rsidR="00CA4158" w:rsidRPr="00CD4564" w:rsidRDefault="00CA4158"/>
    <w:p w:rsidR="00CA4158" w:rsidRPr="00CD4564" w:rsidRDefault="00CA4158">
      <w:r w:rsidRPr="00CD4564">
        <w:tab/>
      </w:r>
      <w:r w:rsidRPr="00CD4564">
        <w:tab/>
      </w:r>
      <w:r w:rsidRPr="00CD4564">
        <w:tab/>
      </w:r>
      <w:r w:rsidRPr="00CD4564">
        <w:tab/>
      </w:r>
      <w:r w:rsidRPr="00CD4564">
        <w:tab/>
      </w:r>
      <w:r w:rsidRPr="00CD4564">
        <w:tab/>
        <w:t>§ 10</w:t>
      </w:r>
    </w:p>
    <w:p w:rsidR="00CA4158" w:rsidRPr="00CD4564" w:rsidRDefault="00CA4158">
      <w:r w:rsidRPr="00CD4564">
        <w:t xml:space="preserve">W sprawach nie uregulowanych niniejszą umową obowiązują przepisy  </w:t>
      </w:r>
    </w:p>
    <w:p w:rsidR="00CA4158" w:rsidRDefault="00CA4158">
      <w:r w:rsidRPr="00CD4564">
        <w:t xml:space="preserve">kodeksu </w:t>
      </w:r>
      <w:r w:rsidR="00230CB9" w:rsidRPr="00CD4564">
        <w:t xml:space="preserve"> </w:t>
      </w:r>
      <w:r w:rsidRPr="00CD4564">
        <w:t>cywilnego.</w:t>
      </w:r>
    </w:p>
    <w:p w:rsidR="00B30863" w:rsidRDefault="00B30863"/>
    <w:p w:rsidR="00CA4158" w:rsidRDefault="00CA4158">
      <w:r>
        <w:tab/>
      </w:r>
      <w:r>
        <w:tab/>
      </w:r>
      <w:r>
        <w:tab/>
      </w:r>
      <w:r>
        <w:tab/>
      </w:r>
      <w:r>
        <w:tab/>
      </w:r>
      <w:r>
        <w:tab/>
        <w:t>§ 11</w:t>
      </w:r>
    </w:p>
    <w:p w:rsidR="00CA4158" w:rsidRDefault="00CA4158">
      <w:r>
        <w:t>Umowę sporządzono w dwóch jednobrzmiących  egzemplarzach po jednym dla każdej ze stron.</w:t>
      </w:r>
    </w:p>
    <w:p w:rsidR="00CA4158" w:rsidRDefault="00CA4158"/>
    <w:p w:rsidR="00CA4158" w:rsidRDefault="00CA4158"/>
    <w:p w:rsidR="00CA4158" w:rsidRDefault="00CA4158">
      <w:r>
        <w:rPr>
          <w:b/>
          <w:sz w:val="36"/>
        </w:rPr>
        <w:t>ZLECENIODAWCA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ZLECENIOBIORCA</w:t>
      </w:r>
      <w:r>
        <w:t xml:space="preserve">  </w:t>
      </w:r>
    </w:p>
    <w:p w:rsidR="00CA4158" w:rsidRDefault="00CA4158"/>
    <w:sectPr w:rsidR="00CA4158" w:rsidSect="00F52A8A">
      <w:pgSz w:w="11906" w:h="16838"/>
      <w:pgMar w:top="1135" w:right="849" w:bottom="141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2243"/>
    <w:multiLevelType w:val="hybridMultilevel"/>
    <w:tmpl w:val="4D32E0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0303E5"/>
    <w:multiLevelType w:val="hybridMultilevel"/>
    <w:tmpl w:val="67E64D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8A36CA2"/>
    <w:multiLevelType w:val="multilevel"/>
    <w:tmpl w:val="EEDE81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19047097"/>
    <w:multiLevelType w:val="hybridMultilevel"/>
    <w:tmpl w:val="C52A87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6C69E7"/>
    <w:multiLevelType w:val="hybridMultilevel"/>
    <w:tmpl w:val="C8283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22B72"/>
    <w:multiLevelType w:val="hybridMultilevel"/>
    <w:tmpl w:val="A75C0FD4"/>
    <w:lvl w:ilvl="0" w:tplc="7D720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D486F"/>
    <w:multiLevelType w:val="hybridMultilevel"/>
    <w:tmpl w:val="7C44D85A"/>
    <w:lvl w:ilvl="0" w:tplc="F1609F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36D7F"/>
    <w:multiLevelType w:val="hybridMultilevel"/>
    <w:tmpl w:val="4036D4CA"/>
    <w:lvl w:ilvl="0" w:tplc="672A44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2E7C0299"/>
    <w:multiLevelType w:val="hybridMultilevel"/>
    <w:tmpl w:val="4880AC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D5222C"/>
    <w:multiLevelType w:val="hybridMultilevel"/>
    <w:tmpl w:val="5F580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8B3A2E"/>
    <w:multiLevelType w:val="hybridMultilevel"/>
    <w:tmpl w:val="41FA7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6F0B6C"/>
    <w:multiLevelType w:val="hybridMultilevel"/>
    <w:tmpl w:val="6FDEF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C1078"/>
    <w:multiLevelType w:val="hybridMultilevel"/>
    <w:tmpl w:val="A2B0ECF0"/>
    <w:lvl w:ilvl="0" w:tplc="FDF67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21E47"/>
    <w:multiLevelType w:val="hybridMultilevel"/>
    <w:tmpl w:val="C8283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F7B70"/>
    <w:multiLevelType w:val="hybridMultilevel"/>
    <w:tmpl w:val="46AEFA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3F0B75"/>
    <w:multiLevelType w:val="hybridMultilevel"/>
    <w:tmpl w:val="95A6A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CF4B33"/>
    <w:multiLevelType w:val="hybridMultilevel"/>
    <w:tmpl w:val="2870D6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5C55A4"/>
    <w:multiLevelType w:val="hybridMultilevel"/>
    <w:tmpl w:val="FDD2ED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1B35710"/>
    <w:multiLevelType w:val="hybridMultilevel"/>
    <w:tmpl w:val="2AF0AABE"/>
    <w:lvl w:ilvl="0" w:tplc="3E84CBB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 w15:restartNumberingAfterBreak="0">
    <w:nsid w:val="6FE02474"/>
    <w:multiLevelType w:val="hybridMultilevel"/>
    <w:tmpl w:val="B3D0A51E"/>
    <w:lvl w:ilvl="0" w:tplc="A5A895E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7B9D1649"/>
    <w:multiLevelType w:val="multilevel"/>
    <w:tmpl w:val="FAA061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2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1" w15:restartNumberingAfterBreak="0">
    <w:nsid w:val="7CAC2550"/>
    <w:multiLevelType w:val="multilevel"/>
    <w:tmpl w:val="5998A0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6"/>
  </w:num>
  <w:num w:numId="5">
    <w:abstractNumId w:val="17"/>
  </w:num>
  <w:num w:numId="6">
    <w:abstractNumId w:val="14"/>
  </w:num>
  <w:num w:numId="7">
    <w:abstractNumId w:val="16"/>
  </w:num>
  <w:num w:numId="8">
    <w:abstractNumId w:val="2"/>
  </w:num>
  <w:num w:numId="9">
    <w:abstractNumId w:val="12"/>
  </w:num>
  <w:num w:numId="10">
    <w:abstractNumId w:val="9"/>
  </w:num>
  <w:num w:numId="11">
    <w:abstractNumId w:val="10"/>
  </w:num>
  <w:num w:numId="12">
    <w:abstractNumId w:val="0"/>
  </w:num>
  <w:num w:numId="13">
    <w:abstractNumId w:val="8"/>
  </w:num>
  <w:num w:numId="14">
    <w:abstractNumId w:val="7"/>
  </w:num>
  <w:num w:numId="15">
    <w:abstractNumId w:val="4"/>
  </w:num>
  <w:num w:numId="16">
    <w:abstractNumId w:val="13"/>
  </w:num>
  <w:num w:numId="17">
    <w:abstractNumId w:val="1"/>
  </w:num>
  <w:num w:numId="18">
    <w:abstractNumId w:val="19"/>
  </w:num>
  <w:num w:numId="19">
    <w:abstractNumId w:val="5"/>
  </w:num>
  <w:num w:numId="20">
    <w:abstractNumId w:val="20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BC"/>
    <w:rsid w:val="00017BA9"/>
    <w:rsid w:val="000424B4"/>
    <w:rsid w:val="00042E8A"/>
    <w:rsid w:val="00043826"/>
    <w:rsid w:val="0004480D"/>
    <w:rsid w:val="00045174"/>
    <w:rsid w:val="00057935"/>
    <w:rsid w:val="000643A4"/>
    <w:rsid w:val="00084045"/>
    <w:rsid w:val="000A119B"/>
    <w:rsid w:val="000B2381"/>
    <w:rsid w:val="000B4CE5"/>
    <w:rsid w:val="000B6DCF"/>
    <w:rsid w:val="000C4187"/>
    <w:rsid w:val="000D0A70"/>
    <w:rsid w:val="000D474C"/>
    <w:rsid w:val="000E2D49"/>
    <w:rsid w:val="000F2ED2"/>
    <w:rsid w:val="00106138"/>
    <w:rsid w:val="001150FC"/>
    <w:rsid w:val="00116BE3"/>
    <w:rsid w:val="001170B8"/>
    <w:rsid w:val="0015748A"/>
    <w:rsid w:val="001724AF"/>
    <w:rsid w:val="001744AC"/>
    <w:rsid w:val="00175C8D"/>
    <w:rsid w:val="00181A5D"/>
    <w:rsid w:val="001B0912"/>
    <w:rsid w:val="001B7839"/>
    <w:rsid w:val="001C2146"/>
    <w:rsid w:val="001C32A4"/>
    <w:rsid w:val="001D5A36"/>
    <w:rsid w:val="001E0FDC"/>
    <w:rsid w:val="001E65ED"/>
    <w:rsid w:val="00206F73"/>
    <w:rsid w:val="00207BF5"/>
    <w:rsid w:val="00230CB9"/>
    <w:rsid w:val="00231AB9"/>
    <w:rsid w:val="0023797C"/>
    <w:rsid w:val="00237FC8"/>
    <w:rsid w:val="002501E7"/>
    <w:rsid w:val="00257E51"/>
    <w:rsid w:val="00260341"/>
    <w:rsid w:val="00260D0B"/>
    <w:rsid w:val="00263F09"/>
    <w:rsid w:val="002708B1"/>
    <w:rsid w:val="00282145"/>
    <w:rsid w:val="00286965"/>
    <w:rsid w:val="00287131"/>
    <w:rsid w:val="002B60BC"/>
    <w:rsid w:val="002D7D4D"/>
    <w:rsid w:val="002E39BF"/>
    <w:rsid w:val="002E5C2A"/>
    <w:rsid w:val="002F191E"/>
    <w:rsid w:val="00313379"/>
    <w:rsid w:val="00315DA4"/>
    <w:rsid w:val="00327083"/>
    <w:rsid w:val="003322CC"/>
    <w:rsid w:val="00345AFC"/>
    <w:rsid w:val="00353753"/>
    <w:rsid w:val="0037563D"/>
    <w:rsid w:val="00391C7F"/>
    <w:rsid w:val="0039483E"/>
    <w:rsid w:val="003A76EA"/>
    <w:rsid w:val="003C0614"/>
    <w:rsid w:val="003C1475"/>
    <w:rsid w:val="003D748A"/>
    <w:rsid w:val="003E2434"/>
    <w:rsid w:val="003E7AC4"/>
    <w:rsid w:val="003F2653"/>
    <w:rsid w:val="004012D0"/>
    <w:rsid w:val="0041759D"/>
    <w:rsid w:val="00435EDD"/>
    <w:rsid w:val="00440196"/>
    <w:rsid w:val="00444467"/>
    <w:rsid w:val="00451DFD"/>
    <w:rsid w:val="00463CD1"/>
    <w:rsid w:val="004674F9"/>
    <w:rsid w:val="004716AD"/>
    <w:rsid w:val="004A6598"/>
    <w:rsid w:val="004B325F"/>
    <w:rsid w:val="004B3C57"/>
    <w:rsid w:val="004C4995"/>
    <w:rsid w:val="004D0296"/>
    <w:rsid w:val="004D230A"/>
    <w:rsid w:val="00514C36"/>
    <w:rsid w:val="00524AAE"/>
    <w:rsid w:val="00532850"/>
    <w:rsid w:val="005436D7"/>
    <w:rsid w:val="005468FC"/>
    <w:rsid w:val="00555E6F"/>
    <w:rsid w:val="005716E2"/>
    <w:rsid w:val="00572FDB"/>
    <w:rsid w:val="00576499"/>
    <w:rsid w:val="00586032"/>
    <w:rsid w:val="00590740"/>
    <w:rsid w:val="005A2770"/>
    <w:rsid w:val="005A7928"/>
    <w:rsid w:val="005B1710"/>
    <w:rsid w:val="005D67BE"/>
    <w:rsid w:val="005D7625"/>
    <w:rsid w:val="005F715E"/>
    <w:rsid w:val="00603CFB"/>
    <w:rsid w:val="00611DAD"/>
    <w:rsid w:val="0061206B"/>
    <w:rsid w:val="0062436E"/>
    <w:rsid w:val="00645F49"/>
    <w:rsid w:val="00656FB0"/>
    <w:rsid w:val="00680087"/>
    <w:rsid w:val="006837F4"/>
    <w:rsid w:val="006A3B6D"/>
    <w:rsid w:val="006B077F"/>
    <w:rsid w:val="006C44DA"/>
    <w:rsid w:val="006D7D26"/>
    <w:rsid w:val="006F5EF4"/>
    <w:rsid w:val="007014DD"/>
    <w:rsid w:val="00710D9F"/>
    <w:rsid w:val="00712ADF"/>
    <w:rsid w:val="0072359E"/>
    <w:rsid w:val="0073085D"/>
    <w:rsid w:val="00740BFB"/>
    <w:rsid w:val="0074665E"/>
    <w:rsid w:val="00756DDE"/>
    <w:rsid w:val="00756ED3"/>
    <w:rsid w:val="0077054C"/>
    <w:rsid w:val="00787C5E"/>
    <w:rsid w:val="007904D6"/>
    <w:rsid w:val="007A456A"/>
    <w:rsid w:val="007B6115"/>
    <w:rsid w:val="007C3564"/>
    <w:rsid w:val="007C4D8B"/>
    <w:rsid w:val="007D5AB6"/>
    <w:rsid w:val="007E2E61"/>
    <w:rsid w:val="007E7A4B"/>
    <w:rsid w:val="007F2AC6"/>
    <w:rsid w:val="00801412"/>
    <w:rsid w:val="00807030"/>
    <w:rsid w:val="008071B1"/>
    <w:rsid w:val="00811CDB"/>
    <w:rsid w:val="00813052"/>
    <w:rsid w:val="00826664"/>
    <w:rsid w:val="00834217"/>
    <w:rsid w:val="008360CE"/>
    <w:rsid w:val="00871686"/>
    <w:rsid w:val="008803C9"/>
    <w:rsid w:val="00884332"/>
    <w:rsid w:val="00885075"/>
    <w:rsid w:val="008A4FD5"/>
    <w:rsid w:val="008C3086"/>
    <w:rsid w:val="008D0A19"/>
    <w:rsid w:val="008E0F47"/>
    <w:rsid w:val="008E39AE"/>
    <w:rsid w:val="00911222"/>
    <w:rsid w:val="00931E86"/>
    <w:rsid w:val="00961EF3"/>
    <w:rsid w:val="00971185"/>
    <w:rsid w:val="00971B83"/>
    <w:rsid w:val="00981A5F"/>
    <w:rsid w:val="00987114"/>
    <w:rsid w:val="009946D4"/>
    <w:rsid w:val="009958F1"/>
    <w:rsid w:val="009A4F07"/>
    <w:rsid w:val="009C7073"/>
    <w:rsid w:val="009D3F65"/>
    <w:rsid w:val="00A17797"/>
    <w:rsid w:val="00A44281"/>
    <w:rsid w:val="00A47A4E"/>
    <w:rsid w:val="00A55FB4"/>
    <w:rsid w:val="00A64ACC"/>
    <w:rsid w:val="00A73466"/>
    <w:rsid w:val="00A73656"/>
    <w:rsid w:val="00A82490"/>
    <w:rsid w:val="00AA7A23"/>
    <w:rsid w:val="00AB3397"/>
    <w:rsid w:val="00AB51EE"/>
    <w:rsid w:val="00AD13E2"/>
    <w:rsid w:val="00AD7BD7"/>
    <w:rsid w:val="00AE6031"/>
    <w:rsid w:val="00AF6716"/>
    <w:rsid w:val="00B24234"/>
    <w:rsid w:val="00B26CBF"/>
    <w:rsid w:val="00B30863"/>
    <w:rsid w:val="00B549E5"/>
    <w:rsid w:val="00B62E89"/>
    <w:rsid w:val="00B8066A"/>
    <w:rsid w:val="00B81B27"/>
    <w:rsid w:val="00BA65A3"/>
    <w:rsid w:val="00BC2904"/>
    <w:rsid w:val="00BE14EE"/>
    <w:rsid w:val="00BE39FC"/>
    <w:rsid w:val="00BE5F64"/>
    <w:rsid w:val="00BF7938"/>
    <w:rsid w:val="00C1628B"/>
    <w:rsid w:val="00C30346"/>
    <w:rsid w:val="00C32034"/>
    <w:rsid w:val="00C35BD6"/>
    <w:rsid w:val="00C46829"/>
    <w:rsid w:val="00C5404D"/>
    <w:rsid w:val="00C679AA"/>
    <w:rsid w:val="00C72319"/>
    <w:rsid w:val="00C81EBD"/>
    <w:rsid w:val="00C8336B"/>
    <w:rsid w:val="00C86A05"/>
    <w:rsid w:val="00C86FEE"/>
    <w:rsid w:val="00C961B0"/>
    <w:rsid w:val="00CA2673"/>
    <w:rsid w:val="00CA4158"/>
    <w:rsid w:val="00CC4C9F"/>
    <w:rsid w:val="00CD4564"/>
    <w:rsid w:val="00CD4FA1"/>
    <w:rsid w:val="00CD7AAC"/>
    <w:rsid w:val="00CE1832"/>
    <w:rsid w:val="00D01918"/>
    <w:rsid w:val="00D0231A"/>
    <w:rsid w:val="00D2188C"/>
    <w:rsid w:val="00D306EC"/>
    <w:rsid w:val="00D334BE"/>
    <w:rsid w:val="00D428B5"/>
    <w:rsid w:val="00D57F03"/>
    <w:rsid w:val="00D629A2"/>
    <w:rsid w:val="00D663D9"/>
    <w:rsid w:val="00D72DED"/>
    <w:rsid w:val="00D80605"/>
    <w:rsid w:val="00DA2BEC"/>
    <w:rsid w:val="00DC2921"/>
    <w:rsid w:val="00DE0C05"/>
    <w:rsid w:val="00DE117E"/>
    <w:rsid w:val="00DE364E"/>
    <w:rsid w:val="00E05F98"/>
    <w:rsid w:val="00E506FE"/>
    <w:rsid w:val="00E61DF6"/>
    <w:rsid w:val="00E9183B"/>
    <w:rsid w:val="00E9366C"/>
    <w:rsid w:val="00E93C63"/>
    <w:rsid w:val="00E94572"/>
    <w:rsid w:val="00EC1D33"/>
    <w:rsid w:val="00EC3905"/>
    <w:rsid w:val="00EF4EF9"/>
    <w:rsid w:val="00F2470A"/>
    <w:rsid w:val="00F261C3"/>
    <w:rsid w:val="00F47239"/>
    <w:rsid w:val="00F52A8A"/>
    <w:rsid w:val="00F56D00"/>
    <w:rsid w:val="00F64241"/>
    <w:rsid w:val="00FB4187"/>
    <w:rsid w:val="00FB58BA"/>
    <w:rsid w:val="00FC1886"/>
    <w:rsid w:val="00FD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144AA"/>
  <w15:docId w15:val="{E7DE3F47-6341-454C-9D29-8DB888A6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319"/>
    <w:rPr>
      <w:sz w:val="28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23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73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C723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7324"/>
    <w:rPr>
      <w:sz w:val="28"/>
      <w:szCs w:val="20"/>
    </w:rPr>
  </w:style>
  <w:style w:type="paragraph" w:styleId="Akapitzlist">
    <w:name w:val="List Paragraph"/>
    <w:basedOn w:val="Normalny"/>
    <w:uiPriority w:val="34"/>
    <w:qFormat/>
    <w:rsid w:val="00C35BD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C46829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6829"/>
    <w:rPr>
      <w:rFonts w:ascii="Consolas" w:eastAsia="Calibri" w:hAnsi="Consolas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9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2EF51-6F7D-49E6-9B1B-AFD0E175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.....................</vt:lpstr>
    </vt:vector>
  </TitlesOfParts>
  <Company>MPEC Sp. z o.o. OSTRÓDA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.....................</dc:title>
  <dc:creator>FRANCISZEK SIEDLECKI</dc:creator>
  <cp:lastModifiedBy>Bartek</cp:lastModifiedBy>
  <cp:revision>4</cp:revision>
  <cp:lastPrinted>2017-01-24T13:44:00Z</cp:lastPrinted>
  <dcterms:created xsi:type="dcterms:W3CDTF">2017-01-25T08:09:00Z</dcterms:created>
  <dcterms:modified xsi:type="dcterms:W3CDTF">2017-01-25T08:35:00Z</dcterms:modified>
</cp:coreProperties>
</file>